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Arial Unicode MS" w:cs="Noto Sans Thai"/>
          <w:b/>
          <w:color w:val="142032"/>
          <w:sz w:val="40"/>
        </w:rPr>
        <w:t>ข้อกำหนดการใช้งานผลิตภัณฑ์และบริการ DAWNBLOOM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ข้อกำหนดการใช้งานผลิตภัณฑ์และบริการ · เวอร์ชันภาษาอังกฤษอย่างเป็นทางการ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เวอร์ชัน: V8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วันที่มีผลใช้บังคับ: 10 ตุลาคม 2026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วันที่อัปเดต: 10 ตุลาคม 2026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บริการที่ครอบคลุม: เว็บไซต์ทางการ DAWNBLOOM เกม แอปทั้งหก บัญชีที่ใช้ร่วมกัน และDAWNBLOOM Community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ความสัมพันธ์ระหว่างข้อมูลที่ตีพิมพ์และเอกสาร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เว็บไซต์ทางการ: </w:t>
      </w:r>
      <w:hyperlink r:id="rId11">
        <w:r>
          <w:rPr>
            <w:rFonts w:ascii="Noto Sans" w:hAnsi="Noto Sans" w:eastAsia="Arial Unicode MS"/>
            <w:b w:val="0"/>
          </w:rPr>
          <w:t xml:space="preserve">https://dawnbloom.net</w:t>
        </w:r>
      </w:hyperlink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ศูนย์บริการลูกค้า: </w:t>
      </w:r>
      <w:hyperlink r:id="rId12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ข้อกำหนดเหล่านี้มีผลใช้กับผู้ใช้เว็บไซต์ DAWNBLOOM บัญชีร่วม เกม หกแอปพลิเคชัน DAWNBLOOM Community และบริการที่เกี่ยวข้อง ดูความพร้อมใช้งานและฟีเจอร์จริงที่หน้าผลิตภัณฑ์ทางการแต่ละหน้า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ข้อกำหนดเหล่านี้ร่วมกับ นโยบายความเป็นส่วนตัว, กฎของผู้เล่นและนโยบายการบังคับใช้, เงื่อนไขการขายและการคืนเงิน, และกฎเฉพาะใด ๆ ที่เผยแพร่บนหน้าผลิตภัณฑ์หรือกิจกรรม ถือเป็นกฎระเบียบสำหรับการให้บริการที่เกี่ยวข้อง ในกรณีที่กฎเฉพาะระบุรายละเอียดมากกว่าในประเด็นใด ๆ ให้ยึดตามกฎเฉพาะดังกล่าว ไม่มีข้อกำหนดใดที่จะยกเว้นหรือจำกัดสิทธิทางกฎหมายของผู้บริโภคที่กฎหมายกำหนดไว้และไม่สามารถสละได้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หลักการเผยแพร่สามภาษา</w:t>
              <w:br/>
              <w:t>เว็บไซต์ทางการมีตัวเลือกอินเทอร์เฟซเป็นภาษาจีน อังกฤษ และญี่ปุ่น ในช่วงการเปิดตัวหลายภาษาอย่างเป็นทางการ แต่ละเวอร์ชันภาษาจะต้องสื่อถึงกฎเกณฑ์สาระสำคัญเดียวกัน ในกรณีที่มีความกำกวมในการแปล เวอร์ชันที่ผู้ใช้ใช้งานและยืนยันจริง เนื้อหาที่แสดงบนหน้าธุรกรรมในเวลาเดียวกัน และข้อกำหนดทางกฎหมายบังคับที่มีผลใช้บังคับ จะมีความสำคัญเหนือกว่า ผู้ดำเนินการต้องแก้ไขความคลาดเคลื่อนในการแปลที่ชัดเจนทันที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ภาพรวมสรุป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การทำงานร่วมกันระหว่างบัญชีเว็บไซต์และเกม บัญชีเกมที่มีอยู่สามารถเข้าสู่ระบบไปยังเว็บไซต์ทางการและแพลตฟอร์ม "DAWNBLOOM Community" ได้โดยตรง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แพลตฟอร์ม "DAWNBLOOM Community" ช่วยให้ผู้ใช้สามารถโพสต์ แสดงความคิดเห็น แชร์รูปภาพ และเผยแพร่คู่มือหรือเนื้อหาอื่น ๆ ที่ผู้เล่นสร้างขึ้น โดยต้องมีเนื้อหาเหล่านั้นสอดคล้องกับกฎหมาย กฎของผู้เล่น และข้อกำหนดเหล่านี้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ผู้เล่นยังคงเป็นเจ้าของเนื้อหาต้นฉบับของตนอย่างสมบูรณ์; เพื่อวัตถุประสงค์ในการนำเสนอ การแปล การตรวจสอบ และการดำเนินงานชุมชน คุณมอบสิทธิ์ให้ DAWNBLOOM ได้รับใบอนุญาตที่จำเป็น มีขอบเขตจำกัด และไม่เอกสิทธิ์ในการใช้เนื้อหาดังกล่าว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เวอร์ชัน Android, Windows และ macOS จะพร้อมดาวน์โหลดอย่างเป็นทางการตามสถานะการปล่อยจริงบนเว็บไซต์ทางการ; เวอร์ชัน iOS จะเปลี่ยนเส้นทางไปยัง App Store ของภูมิภาคที่เกี่ยวข้อง (จีน/อังกฤษ/ญี่ปุ่น) ตามที่ระบุไว้ในหน้าเว็บไซต์ภาษาจีน/อังกฤษ/ญี่ปุ่น; การเข้าถึง Steam จะเปลี่ยนเส้นทางไปยังร้านค้า Steam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เว็บไซต์ทางการไม่ให้บริการเติมยอดเงินรวมของบัญชีทั่วไป; ร้านค้าทางการเสนอการขายสินค้าดิจิทัลเฉพาะเจาะจงโดยตรง รวมถึงกล่องสมบัติที่มีเนื้อหาแบบสุ่มและแบบคงที่ ซึ่งจะถูกส่งไปยังบัญชีเกมที่เกี่ยวข้องหลังจากทำการซื้อ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ข่าวทางการ ประกาศ ภาพสกรีนช็อตประชาสัมพันธ์สาธารณะ และภาพโฆษณาที่โพสต์บนเว็บไซต์สามารถเผยแพร่ซ้ำได้อย่างอิสระโดยไม่ต้องอ้างอิงแหล่งที่มา โดยต้องไม่มีการนำไปใช้เพื่อแอบอ้างเป็นแหล่งข้อมูลทางการ สร้างเว็บไซต์ทางการหรือเซิร์ฟเวอร์ส่วนตัวปลอม หลอกลวงผู้ใช้ หรือจัดแพ็กเกจวัสดุที่ได้รับการคุ้มครองเพื่อขายต่อ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สำหรับการละเมิด การบุกรุกสิทธิ การฉ้อโกง การโจมตีโดยเจตนาไม่ดี การใช้ซอฟต์แวร์โกง หรือกิจกรรมในตลาดมืด เราอาจดำเนินการทางกฎหมายและบังคับใช้มาตรการตาม "กฎของผู้เล่นและนโยบายการบังคับใช้" รวมถึงการลบเนื้อหา จำกัดฟังก์ชันฟอรัม แยกตัวละครหรือบัญชีเกมออกจากกัน ยึดหรือยึดคืนไอเทมเสมือนจริง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เราไม่ใช้ "สิทธิ์ในการตีความขั้นสุดท้าย" เพื่อตัดสิทธิ์ผู้บริโภค; ข้อจำกัดบริการและการจำกัดความรับผิดจะมีผลใช้เฉพาะภายในขอบเขตที่กฎหมายที่เกี่ยวข้องอนุญาตเท่านั้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1. การยอมรับข้อกำหนด ข้อกำหนดด้านอายุ และขอบเขตการประยุกต์ใช้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โดยการเข้าถึง ลงทะเบียน เข้าสู่ระบบ หรือใช้งานต่อไปซึ่ง dawnbloom.net และฟีเจอร์ต่างๆ ของเว็บไซต์ทางการ คุณตกลงที่จะผูกพันกับข้อกำหนดเหล่านี้ หากฟีเจอร์ใดต้องการการยืนยันเพิ่มเติมด้วยการคลิก กล่องเลือก หรือการยอมรับกฎเฉพาะ การยืนยันและกฎดังกล่าวจะมีผลบังคับใช้พร้อมกัน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ข้อกำหนดเหล่านี้ยังครอบคลุมถึงเกมบนเว็บไซต์ แอปพลิเคชันอิสระหกแอป DAWNBLOOM Account, DAWNBLOOM Community และ Dawnbloom Guide ภายในขอบเขตที่เกี่ยวข้องของแต่ละผลิตภัณฑ์ หน้าแต่ละหน้าระบุความพร้อมใช้งาน ข้อกำหนดการเข้าสู่ระบบ และฟีเจอร์ปัจจุบัน การรวมอยู่ในที่นี่ไม่ได้หมายความว่าฟีเจอร์ที่ยังไม่ปล่อยออกนั้นใช้งานได้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การลงทะเบียนบัญชีเกม DAWNBLOOM ไคลเอนต์เกม การเข้าร่วม DAWNBLOOM Community การซื้อในร้านค้าทางการ และบริการอื่นๆ ที่พึ่งพาบัญชีเกมอย่างชัดเจน ปัจจุบันจำเป็นต้องมีอายุ 18 ปีขึ้นไป การดูหน้าข้อมูลสาธารณะ รวมถึงหน้าผลิตภัณฑ์ DAWNBLOOM Browser ไม่อยู่ภายใต้เกณฑ์อายุของเกม การใช้ซอฟต์แวร์เบราว์เซอร์อยู่ภายใต้ ข้อกำหนดการให้บริการของ DAWNBLOOM Browser และ DAWNBLOOM แบบรวมศูนย์ นโยบายความเป็นส่วนตัว, ไม่ใช่กฎอายุ 18+ ทั่วไปของเกม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ข้อกำหนดเหล่านี้ครอบคลุมหน้าแรก การลงทะเบียนและการเข้าสู่ระบบ การควบคุมบัญชี การดาวน์โหลดเกม ข่าว ประกาศ คู่มือ การสนับสนุน แฟรี่ สแควร์ของนักล่า ร้านค้าออนไลน์ของเว็บไซต์ และบริการเว็บอย่างเป็นทางการที่ควบคุมโดยผู้ดำเนินการ หน้าเว็บภาษาเกาหลีอย่างเป็นทางการ dawnbloom.kr และ www.dawnbloom.kr ใช้การเปลี่ยนเส้นทาง HTTPS 301 ไปยัง </w:t>
      </w:r>
      <w:hyperlink r:id="rId13">
        <w:r>
          <w:rPr>
            <w:rFonts w:ascii="Noto Sans" w:hAnsi="Noto Sans" w:eastAsia="Arial Unicode MS"/>
            <w:b w:val="0"/>
          </w:rPr>
          <w:t xml:space="preserve">https://dawnbloom.net/kr/</w:t>
        </w:r>
      </w:hyperlink>
      <w:r>
        <w:rPr>
          <w:rFonts w:ascii="Noto Sans" w:hAnsi="Noto Sans" w:eastAsia="Arial Unicode MS" w:cs="Noto Sans Thai"/>
          <w:b w:val="0"/>
        </w:rPr>
        <w:t xml:space="preserve"> การเปลี่ยนแปลง DNS อาจใช้เวลาในการแพร่กระจาย พวกเขาใช้เว็บไซต์แบบรวมและไม่ได้สร้างเว็บไซต์ บัญชี ฐานข้อมูล หรือเซิร์ฟเวอร์เกมเกาหลีแยกต่างหาก เว็บไซต์ระดับโลกเพียงแห่งเดียวคือ </w:t>
      </w:r>
      <w:hyperlink r:id="rId11">
        <w:r>
          <w:rPr>
            <w:rFonts w:ascii="Noto Sans" w:hAnsi="Noto Sans" w:eastAsia="Arial Unicode MS"/>
            <w:b w:val="0"/>
          </w:rPr>
          <w:t xml:space="preserve">https://dawnbloom.net</w:t>
        </w:r>
      </w:hyperlink>
      <w:r>
        <w:rPr>
          <w:rFonts w:ascii="Noto Sans" w:hAnsi="Noto Sans" w:eastAsia="Arial Unicode MS" w:cs="Noto Sans Thai"/>
          <w:b w:val="0"/>
        </w:rPr>
        <w:t xml:space="preserve"> โดเมนย่อยของบริการอย่างเป็นทางการเป็นไปตามรายการที่เผยแพร่ </w:t>
      </w:r>
      <w:hyperlink r:id="rId14">
        <w:r>
          <w:rPr>
            <w:rFonts w:ascii="Noto Sans" w:hAnsi="Noto Sans" w:eastAsia="Arial Unicode MS"/>
            <w:b w:val="0"/>
          </w:rPr>
          <w:t xml:space="preserve">https://dawnbloom.com.cn</w:t>
        </w:r>
      </w:hyperlink>
      <w:r>
        <w:rPr>
          <w:rFonts w:ascii="Noto Sans" w:hAnsi="Noto Sans" w:eastAsia="Arial Unicode MS" w:cs="Noto Sans Thai"/>
          <w:b w:val="0"/>
        </w:rPr>
        <w:t xml:space="preserve"> และจุดเข้าใช้งาน www ของมันใช้การเปลี่ยนเส้นทาง HTTPS 301 ไปยัง </w:t>
      </w:r>
      <w:hyperlink r:id="rId15">
        <w:r>
          <w:rPr>
            <w:rFonts w:ascii="Noto Sans" w:hAnsi="Noto Sans" w:eastAsia="Arial Unicode MS"/>
            <w:b w:val="0"/>
          </w:rPr>
          <w:t xml:space="preserve">https://dawnbloom.net/zh/</w:t>
        </w:r>
      </w:hyperlink>
      <w:r>
        <w:rPr>
          <w:rFonts w:ascii="Noto Sans" w:hAnsi="Noto Sans" w:eastAsia="Arial Unicode MS" w:cs="Noto Sans Thai"/>
          <w:b w:val="0"/>
        </w:rPr>
        <w:t xml:space="preserve"> </w:t>
      </w:r>
      <w:hyperlink r:id="rId16">
        <w:r>
          <w:rPr>
            <w:rFonts w:ascii="Noto Sans" w:hAnsi="Noto Sans" w:eastAsia="Arial Unicode MS"/>
            <w:b w:val="0"/>
          </w:rPr>
          <w:t xml:space="preserve">https://dawnbloom.jp</w:t>
        </w:r>
      </w:hyperlink>
      <w:r>
        <w:rPr>
          <w:rFonts w:ascii="Noto Sans" w:hAnsi="Noto Sans" w:eastAsia="Arial Unicode MS" w:cs="Noto Sans Thai"/>
          <w:b w:val="0"/>
        </w:rPr>
        <w:t xml:space="preserve"> และจุดเข้าใช้งาน www ของมันใช้การเปลี่ยนเส้นทาง HTTPS 301 ไปยัง </w:t>
      </w:r>
      <w:hyperlink r:id="rId17">
        <w:r>
          <w:rPr>
            <w:rFonts w:ascii="Noto Sans" w:hAnsi="Noto Sans" w:eastAsia="Arial Unicode MS"/>
            <w:b w:val="0"/>
          </w:rPr>
          <w:t xml:space="preserve">https://dawnbloom.net/ja/</w:t>
        </w:r>
      </w:hyperlink>
      <w:r>
        <w:rPr>
          <w:rFonts w:ascii="Noto Sans" w:hAnsi="Noto Sans" w:eastAsia="Arial Unicode MS" w:cs="Noto Sans Thai"/>
          <w:b w:val="0"/>
        </w:rPr>
        <w:t xml:space="preserve"> ทั้งสองจุดเข้าใช้งานระดับภูมิภาคเปิดให้บริการ สิ่งเหล่านี้และรายการป้องกันแบรนด์ที่มีอยู่ซึ่งระบุไว้ในประกาศต่อต้านการฉ้อโกงไม่ได้สร้างธุรกิจเว็บไซต์ บัญชี การชำระเงิน หรือการดาวน์โหลดแยกต่างหาก หรือฐานข้อมูล พวกมันไม่โยกย้ายบัญชีหรือข้อมูลผู้เล่นหรือเปลี่ยนความเหมาะสมตามภูมิภาค เว็บไซต์ ร้านค้า ผู้ให้บริการชำระเงิน และแพลตฟอร์มโซเชียลมีเดียทำงานอย่างเป็นอิสระ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2. นิยามของศัพท์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  <w:tblHeader/>
        </w:trPr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คำศัพท์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ความหมาย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"เว็บไซต์ทางการ"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dawnbloom.net และโดเมนย่อยหรือบริการเว็บทางการใด ๆ ที่ระบุโดยผู้ดำเนินการอย่างชัดเจน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"บัญชี DAWNBLOOM / บัญชีเกม"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ระบบบัญชีแบบรวมที่ใช้สำหรับเกม DAWNBLOOM และบริการเว็บไซต์ทางการ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"DAWNBLOOM Community"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ฟอรัมชุมชนทางการ การโพสต์ การแสดงความคิดเห็น การตอบกลับ และฟีเจอร์ชุมชนที่เกี่ยวข้องบนเว็บไซต์ DAWNBLOOM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"เนื้อหาผู้เล่น / UGC"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เนื้อหาที่ผู้เล่นอัปโหลด โพสต์ หรือส่งอย่างกระตือรือร้น รวมถึงข้อความ รูปภาพ คู่มือ ความคิดเห็น ภาพหน้าจอ และไฟล์แนบ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"สินค้าดิจิทัล"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สินค้าเสมือนจริงที่ซื้อผ่านร้านค้าเว็บไซต์ทางการหรือช่องทางทางการอื่น ๆ และใช้ในเกม รวมถึงหีบเฉพาะ แพ็กเกจของขวัญ หรือเนื้อหาดิจิทัลอื่น ๆ ที่จะมอบในอนาคตตามกฎระเบียบที่เกี่ยวข้อง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"หีบสุ่ม"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ินค้าดิจิทัลที่สร้างผลลัพธ์แบบสุ่มตามพูลไอเทมและความน่าจะเป็นที่เปิดเผยอย่างชัดเจนบนหน้าผลิตภัณฑ์เมื่อเปิด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"หีบเนื้อหาคงที่"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สินค้าดิจิทัลที่มีเนื้อหาทั้งหมดระบุไว้ล่วงหน้าก่อนการซื้อ โดยผลลัพธ์เมื่อเปิดหรือรับไม่ใช่แบบสุ่ม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3. การทำงานร่วมกันระหว่างเว็บไซต์ทางการและบัญชีเกม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เว็บไซต์ เกม และ DAWNBLOOM Community ใช้บัญชี DAWNBLOOM เดียวกัน หลังจากผ่านการยืนยันตามข้อกำหนดแล้ว บัญชีเว็บไซต์สามารถนำไปใช้ในเกมได้ และบัญชีเกมก็สามารถใช้บนเว็บไซต์ได้ การเลือกภาษาภูมิภาคไม่ต้องลงทะเบียนแยกต่างหาก และไม่สร้างระบบบัญชีสำหรับจีน ญี่ปุ่น หรือระดับโลก การเลือกภาษาไม่เปลี่ยนแปลงภูมิภาคทางกฎหมายที่ผู้ใช้เลือก ข้อกำหนดด้านอายุ หรือความพร้อมให้บริการ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DAWNBLOOM Token ปกป้องบัญชี DAWNBLOOM เดียวกันและไม่สร้างระบบตัวตนแยกต่างหาก Core Browser ไม่จำเป็นต้องมีการเข้าสู่ระบบสำหรับการใช้งานพื้นฐาน ไม่ว่าผลิตภัณฑ์อื่นจะเสนอการเข้าสู่ระบบหรือ Light Sync หรือไม่ ขึ้นอยู่กับเวอร์ชันที่ปล่อยออกมา ฟีเจอร์ซิงค์ที่ยังไม่ได้ปล่อยออกมากลายเป็นใช้งานได้ผ่านข้อกำหนดเหล่านี้ไม่ได้; เมื่อมีการนำเสนอ จะประมวลผลเฉพาะข้อมูลที่ผู้ใช้เลือกภายใต้ นโยบายความเป็นส่วนตัว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คุณต้องให้ข้อมูลการลงทะเบียนที่แท้จริง ถูกต้อง และทันสมัย ซึ่งสามารถรับข้อความแจ้งเตือนที่จำเป็นได้ และคุณควรจัดการรหัสผ่าน อีเมล และข้อมูลรับรองการเข้าสู่ระบบของบุคคลที่สามที่เกี่ยวข้องกับบัญชีของคุณอย่างปลอดภัย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ห้ามปลอมแปลงเป็นบุคคลอื่น ใช้บัญชีของผู้อื่นโดยไม่ได้รับอนุญาต หรือควบคุมบัญชีผ่านการหลอกลวง การขโมย การกรอกข้อมูลรับรองจำนวนมาก (credential stuffing) หรือการแบ่งปันโดยมีเจตนาไม่ดี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หากตรวจพบการเข้าสู่ระบบผิดปกติ การขโมยบัญชี หรือการดำเนินการที่ไม่ได้รับอนุญาต ผู้ใช้ควรร้องเรียนทันทีผ่านบริการลูกค้าอย่างเป็นทางการ ผู้ดำเนินการอาจใช้มาตรการรักษาความปลอดภัยชั่วคราวเพื่อปกป้องบัญชีและทรัพย์สินเสมือนจริง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ในแผ่นดินใหญ่จีน การโพสต์ แสดงความคิดเห็น และการใช้บริการเกมบนฟอรัมอาจอยู่ภายใต้ข้อกำหนดการระบุตัวตนจริงหรือการตรวจสอบผู้ใหญ่ตามที่กฎหมายบังคับ; การประมวลผลข้อมูลส่วนบุคคลจะอยู่ภายใต้ "นโยบายความเป็นส่วนตัว."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การละเมิดบัญชีภายในเกมจะถูกจัดการเป็นหลักตาม "กฎของผู้เล่นและนโยบายการบังคับใช้" เกมไม่พิจารณาว่า "การระงับบัญชีถาวร" เป็นบทลงโทษสูงสุดมาตรฐาน; บทลงโทษสูงสุดของเกมคือการกักขังถาวร (เรือนจำ) เว็บไซต์/ฟอรัมขอสงวนสิทธิ์ในการลบเนื้อหาตามกฎหมาย ลบบันทึกฟอรัม จำกัดฟังก์ชันชุมชน หรือดำเนินการมาตรการกำจัดตามที่หน่วยงานที่มีอำนาจสั่งการ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 ข้อกำหนดการใช้งานฟอรัมและความคิดเห็น "DAWNBLOOM Community"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DAWNBLOOM Community คือแพลตฟอร์มชุมชนทางการที่ให้ไว้สำหรับผู้เล่น DAWNBLOOM ผู้ใช้สามารถโพสต์ แสดงความคิดเห็น ตอบกลับ อัปโหลดภาพ แชร์คู่มือ และโพสต์เนื้อหาอื่น ๆ ที่เกี่ยวข้องกับเกมหรือชุมชน ตามที่เว็บไซต์อนุญาต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4.1 สิ่งที่คุณทำได้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แชร์ประสบการณ์การเล่นเกมปกติ คู่มือ ภาพหน้าจอ ผลงานสร้างสรรค์ ข้อเสนอแนะ รายงานข้อบกพร่อง และการอภิปรายของผู้เล่น;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มีส่วนร่วมในการวิจารณ์ การอภิปราย การสวมบทบาท การแบ่งปันประสบการณ์การซื้อขาย และการแสดงความคิดเห็น โดยต้องเคารพสิทธิของผู้อื่นและปฏิบัติตามกฎของชุมชน;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อ้างอิงหรือเผยแพร่ซ้ำเนื้อหาที่เป็นทางการซึ่งเปิดเผยต่อสาธารณะและแจกจ่ายได้อย่างอิสระบนเว็บไซต์อย่างเป็นทางการ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รายงานโพสต์ ความคิดเห็น หรือพฤติกรรมบัญชีใดๆ ที่คุณคิดว่าละเมิดกฎหมาย ละเมิดสิทธิ หรือฝ่าฝืน "กฎของผู้เล่นและนโยบายการบังคับใช้"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4.2 เนื้อหาและพฤติกรรมที่ห้ามปฏิบัติ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เนื้อหาที่ละเมิดกฎหมายและข้อบังคับที่ใช้ได้ อันตรายต่อความปลอดภัยส่วนบุคคลหรือทรัพย์สินของผู้อื่น หรือเป็นการล่วงละเมิดต่อระเบียบแบบแผนและศีลธรรมอันดีของสาธารณะอย่างชัดเจน;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การฉ้อโกง ฟิชชิ่ง การปลอมแปลงเป็นเจ้าหน้าที่ทางการ พนักงานบริการลูกค้า ผู้ดูแลเกม (GM) การดึงการจราจรผิดกฎหมาย การรวบรวมข้อมูลบัญชีหรือข้อมูลการชำระเงินของผู้ใช้รายอื่นโดยเจตนาไม่ดี;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การเปิดเผยชื่อจริง เอกสารระบุตัวตน ที่อยู่ หมายเลขโทรศัพท์ บันทึกการสนทนาส่วนตัว หลักฐานการชำระเงิน หรือข้อมูลส่วนตัวอื่น ๆ ของบุคคลอื่นโดยไม่ได้รับอนุญาต;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เนื้อหาที่ละเมิดลิขสิทธิ์ เครื่องหมายการค้า สิทธิในภาพลักษณ์ ชื่อเสียง ความลับทางการค้า หรือสิทธิ์ชอบธรรมอื่นๆ;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การโพสต์ เผยแพร่ หรือซื้อขายเครื่องมือโกง โปรแกรมโกง วิธีการทำไอเทมซ้ำ ทรัพยากรเซิร์ฟเวอร์ส่วนตัว สคริปต์อันตราย มัลแวร์ หรือข้อมูลที่บ่อนทำลายความปลอดภัยของบริการ;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การกลั่นแกล้ง ขู่คุกคาม ล่าติดตาม การเปิดเผยข้อมูลส่วนตัวโดยร้ายแรง การรบกวนอย่างต่อเนื่อง การโจมตีด้วยอคติ หรือการกลั่นแกล้งที่จัดตั้งขึ้นซึ่งมุ่งเป้าไปที่ผู้เล่นเฉพาะราย;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สแปมจำนวนมาก โพสต์ซ้ำๆ การแจกรางวัลปลอม การโฆษณาเชิงลบ หรือการส่งเสริมเชิงพาณิชย์ที่ไม่เกี่ยวข้องกับชุมชน;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การใช้เครื่องมืออัตโนมัติเพื่อโพสต์เนื้อหาจำนวนมาก ปลุกปั่นไลก์/ความคิดเห็น สร้างการโต้ตอบปลอม หรือรบกวนการทำงานปกติของชุมชน;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เนื้อหาหรือพฤติกรรมอื่นๆ ที่ตาม "กฎของผู้เล่นและนโยบายการบังคับใช้" หรือกฎหมายที่เกี่ยวข้อง จำเป็นต้องได้รับการจัดการ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4.3 การตรวจสอบ การลบ การรายงาน และอุทธรณ์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เพื่อรักษาความสงบเรียบร้อยของชุมชนและปฏิบัติตามภาระหน้าที่ตามกฎหมายที่เกี่ยวข้อง ผู้ดำเนินการอาจใช้เครื่องมืออัตโนมัติและกระบวนการมือสำหรับการตรวจสอบก่อนและหลังการเผยแพร่ การระบุความเสี่ยง การลาดตระเวน การจัดการคำร้องเรียน และการตรวจสอบอุทธรณ์ ในจีนแผ่นดินใหญ่ บริการโพสต์ความคิดเห็นจะดำเนินการตรวจสอบตัวตนด้วยชื่อจริง การจัดการการตรวจสอบเนื้อหา การเฝ้าระวังแบบเรียลไทม์ กลไกการร้องเรียนและการอุทธรณ์ ตามกฎที่มีอยู่ในปัจจุบัน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สำหรับเนื้อหาที่ละเมิดกฎหมาย ละเมิดสิทธิ หรือฝ่าฝืนกฎของชุมชน ผู้ดำเนินการอาจดำเนินการทางชุมชนที่เหมาะสมขึ้นอยู่กับความรุนแรง รวมถึงการเตือน การปฏิเสธการเผยแพร่ การซ่อนหรือลบโพสต์หรือความคิดเห็น การลบโปรไฟล์ฟอรัม การจำกัดฟังก์ชันของฟอรัมหรือการให้ความเห็น หรือการแก้ไขชื่อของผู้กระทำความผิด หากเนื้อหานั้นยังเป็นการฝ่าฝืนกฎภายในเกมด้วย อาจมีการลงโทษภายในเกมที่เกี่ยวข้องตาม "กฎของผู้เล่นและนโยบายการบังคับใช้"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หากคุณเชื่อว่าเนื้อหาของคุณถูกลบผิดพลาด ตีความผิด หรือถูกลงโทษไม่เหมาะสม คุณสามารถยื่นคำร้องผ่านศูนย์บริการลูกค้า เราจะตรวจสอบกรณีนี้โดยอ้างอิงจากบันทึกข้อมูล บันทึกเนื้อหา วัสดุการรายงาน และหลักฐานอื่นๆ ที่มีอยู่ในขณะนั้น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5. สิทธิและการอนุญาตสำหรับเนื้อหาที่ผู้ใช้สร้าง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คุณยังคงถือลิขสิทธิ์หรือสิทธิ์ชอบธรรมอื่น ๆ ในเนื้อหาผู้ใช้ดั้งเดิมของคุณ DAWNBLOOM ไม่ได้เป็นเจ้าของเนื้อหาดังกล่าวโดยอัตโนมัติเพียงเพราะคุณได้โพสต์มันบนแพลตฟอร์มDAWNBLOOM Community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เพื่อเปิดใช้งานการแสดงฟอรัม แสดงเนื้อหา สร้างภาพขนาดย่อ นำเสนอ/แปลหลายภาษา สำรองข้อมูล ตรวจสอบ แนะนำ จัดการรายงาน และการเผยแพร่อย่างสมเหตุสมผลภายในชุมชนอย่างเป็นทางการ คุณให้สิทธิ์แก่ผู้ดำเนินการทั่วโลก ไม่เฉพาะเจาะจง ไม่มีค่าตอบแทน และสามารถโอนสิทธิ์ได้ในการใช้เนื้อหาของคุณ ซึ่งอาจถูกอนุญาตรายงานไปยังผู้ให้บริการที่กำหนดซึ่งให้การประมวลผลทางเทคนิคที่จำเป็น สิทธิ์นี้ได้รับมอบหมาย solely สำหรับวัตถุประสงค์ของการดำเนินงานและส่งเสริม DAWNBLOOM การแสดงเนื้อหาของคุณที่เปิดเผยต่อสาธารณะ การปฏิบัติตามภาระผูกพันทางกฎหมายและการระงับข้อพิพาท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หลังจากที่คุณลบเนื้อหาหรือบัญชีของคุณอย่างแข็งขันและเสร็จสิ้นการยกเลิก ผู้ดำเนินการจะต้องภายในระยะเวลาทางเทคนิคที่เหมาะสม หยุดการแสดงผลสาธารณะของเนื้อหาที่ถูกลบ; อย่างไรก็ตาม สถานการณ์ดังต่อไปนี้สามารถอนุญาตให้เก็บรักษาสำเนาที่จำเป็นได้: ระบบสำรองข้อมูลที่หมุนเวียนยังไม่ครบ เนื้อหาที่ถูกอ้างอิงทางกฎหมายหรือส่งต่อโดยผู้ใช้คนอื่น หลักฐานที่เกี่ยวข้องกับข้อพิพาท คำร้องเรียน หรือการสอบสวนความปลอดภัย บันทึกที่ต้องเก็บรักษาตามกฎหมาย และเนื้อหาที่ถูกนำไปรวมอยู่ในฟีเจอร์หรือเหตุการณ์ธีมทางการและคุณได้ให้ความยินยอมแยกต่างหากสำหรับการใช้งา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คุณต้องแน่ใจว่าคุณมีสิทธิ์อัปโหลดรูปภาพ ข้อความ คู่มือ ภาพหน้าจอ ไฟล์แนบ หรือเนื้อหาอื่น ๆ ที่คุณส่ง และคุณมีความรับผิดชอบสำหรับข้อพิพาทใด ๆ ที่เกิดขึ้นจากการอัปโหลดผลงานของบุคคลที่สามที่คุณไม่มีสิทธิ์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6. นโยบายการกระจายเนื้อหาสาธารณะอย่างเป็นทางการอย่างอิสระ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เพื่อความสะดวกในการเผยแพร่โดยผู้เล่น สื่อ และชุมชนเกี่ยวกับ DAWNBLOOM จึงอนุญาตให้เผยแพร่ซ้ำเนื้อหาที่ออกอย่างเป็นทางการบนเว็บไซต์หลักโดยไม่เสียค่าใช้จ่าย โดยไม่ต้องขออนุญาตล่วงหน้าหรืออ้างอิงแหล่งที่มา ได้แก่ ข่าวสารทางการ ประกาศ คู่มือสาธารณะ ภาพสกรีนช็อตโปรโมทสาธารณะ ภาพโปรโมทสาธารณะ และวัสดุที่ทีมปฏิบัติการระบุชัดเจนว่าเหมาะสำหรับการแบ่งปันสาธารณะ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การกระจายสิทธิ์ฟรีนี้ไม่ได้โอนสิทธิ์ในทรัพย์สินทางปัญญาใด ๆ และไม่รวมถึงการอนุญาตดังต่อไปนี้: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แอบอ้างเป็นช่องทางทางการของ DAWNBLOOM สร้างข้อความทางการปลอม สร้างเว็บไซต์ทางการปลอม บริการลูกค้าปลอม กิจกรรมปลอม หรือหลอกลวงผู้ใช้ให้เชื่อว่าคุณได้รับอนุญาตหรือการรับรองจากทางการ;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การใช้ชื่อ โลโก้ ตัวละคร artwork หรือองค์ประกอบอื่น ๆ ของ DAWNBLOOM เพื่อดำเนินการเซิร์ฟเวอร์ส่วนตัวที่ไม่ได้รับอนุญาต ซอฟต์แวร์ไคลเอนต์ละเมิดลิขสิทธิ์ เกมปลอม เว็บไซต์หลอกลวง หรือบริการเชิงพาณิชย์ที่ทำให้ผู้ใช้เข้าใจผิดว่าเป็นผลิตภัณฑ์ทางการ;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การบรรจุใหม่ การขายใหม่ artwork ดั้งเดิม ไฟล์เพลง แบบอักษร โค้ด แพ็คเกจการติดตั้ง หรือวัสดุที่ยังไม่ตีพิมพ์ รวมถึงเอกสารการพัฒนาหรือวางแผนภายใน;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การแก้ไขแพ็คเกจการติดตั้งทางการ แพตช์ หรือไฟล์ที่ทำงานได้ และการแจกจ่ายใหม่ภายใต้ชื่อเวอร์ชันทางการของ DAWNBLOOM;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การใช้วัสดุที่เปิดเผยต่อสาธารณะในบริบทที่ผิดกฎหมายอย่างชัดเจน หลอกลวง ละเมิดสิทธิ หรือเป็นอันตรายต่อความปลอดภัยของผู้เล่น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ผู้เล่นทั่วไปสามารถแก้ไข ถ่ายทอดสด แสดงความคิดเห็น สร้างวิดีโอคู่มือ รายงานข่าว และเนื้อหาสำหรับแบ่งปันในชุมชน และการใช้งานดังกล่าวจะไม่อยู่ภายใต้ข้อจำกัดเพิ่มเติมตามข้อกำหนดเหล่านี้; สิทธิที่ได้รับตามกฎหมายที่เกี่ยวข้องสำหรับการใช้งานที่เป็นธรรมหรือการอ้างอิงจะยังคงไม่เปลี่ยนแปล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7. การดาวน์โหลดซอฟต์แวร์และเกมอย่างเป็นทางการ และลิงก์แพลตฟอร์ม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เว็บไซต์ทางการอาจให้การดาวน์โหลดหรือลิงก์เปลี่ยนเส้นทางตามตารางเวลาการปล่อยจริง ความพร้อมใช้งานของแพลตฟอร์มเฉพาะ หมายเลขเวอร์ชัน ข้อกำหนดระบบ และการเข้าถึงภูมิภาคจะถูกกำหนดโดยหน้าเว็บตามที่แสดงเมื่อเข้าถึง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กฎการดาวน์โหลดครอบคลุมเกมและหกแอป รับบิลด์ที่ใช้ได้จาก dawnbloom.net หรือร้านค้าทางการที่มันเชื่อมโยงอย่างชัดเจน เช่น Apple App Store, Google Play หรือ Steam ผลิตภัณฑ์ที่ไม่มีดาวน์โหลดที่เปิดอยู่คือสถานะรายการ ไม่ใช่โปรแกรมติดตั้งหรือวันที่เปิดตัวที่สัญญาไว้ บิลด์ที่ปรับแต่งโดยบุคคลที่สามไม่ใช่ซอฟต์แวร์ทางการ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cantSplit/>
          <w:tblHeader/>
        </w:trPr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แพลตฟอร์ม / ภาษาของหน้า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วิธีการให้บริการของเว็บไซต์ทางการ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คำอธิบาย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Android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การดาวน์โหลดโดยตรงของแพ็คเกจการติดตั้ง Android ทางการจากเว็บไซต์ทางการ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มีเพียงไฟล์ที่เว็บไซต์ทางการระบุเท่านั้นจึงถือเป็นเวอร์ชันดาวน์โหลดตรงทางการ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Windows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ดาวน์โหลดโดยตรงจากเว็บไซต์ทางการ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รูปแบบแพ็กเกจการติดตั้ง ลายเซ็น และวิธีการอัปเดตจะต้องเป็นไปตามที่ระบุไว้ในหน้าเว็บที่เผยแพร่อย่างเป็นทางการ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macOS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ดาวน์โหลดโดยตรงจากเว็บไซต์ทางการ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อาจได้รับผลกระทบจากข้อกำหนดด้านความปลอดภัย การรับรอง/การลงนาม และความเข้ากันได้ของระบบ Apple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iOS · ภาษาจีน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เปลี่ยนเส้นทางไปยัง App Store จีนแผ่นดินใหญ่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อยู่ภายใต้กฎระเบียบและเงื่อนไขความพร้อมใช้งานของร้านค้าภูมิภาคจีนของ Apple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iOS · ภาษาอังกฤษ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เปลี่ยนเส้นทางไปยัง App Store สหรัฐอเมริกา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อยู่ภายใต้กฎระเบียบและเงื่อนไขความพร้อมใช้งานของร้านค้าภูมิภาคสหรัฐอเมริกาของ Apple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iOS · ภาษาญี่ปุ่น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เปลี่ยนเส้นทางไปยัง App Store ญี่ปุ่น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อยู่ภายใต้กฎระเบียบและเงื่อนไขความพร้อมใช้งานของร้านค้าภูมิภาคญี่ปุ่นของ Apple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Steam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เปลี่ยนเส้นทางไปยังร้าน Steam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กิจกรรมการดาวน์โหลด การซื้อ การอัปเดต และการคืนเงินบน Steam อยู่ภายใต้ข้อกำหนดและเงื่อนไขของ Steam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แพ็กเกจดัดแปลงที่ผู้ใช้จัดหาเอง เวอร์ชันแตก ไฟล์ APK รีแพ็ก ไคลเอนต์เซิร์ฟเวอร์ส่วนตัว ปลั๊กอิน หรือไฟล์อื่น ๆ ที่ได้จากเว็บไซต์บุคคลที่สาม คลาวด์สตอเรจ กลุ่มแชท หรือแหล่งที่ไม่เป็นทางการอื่น ๆ ไม่ถือเป็นการจัดส่งอย่างเป็นทางการจาก DAWNBLOOM ผู้ดำเนินการไม่รับประกันความสมบูรณ์ ความปลอดภัย หรือความพร้อมใช้งานของไฟล์ไม่เป็นทางการดังกล่าว อย่างไรก็ตาม สิ่งนี้ไม่ได้ส่งผลกระทบต่อสิทธิที่ได้รับการคุ้มครองตามกฎหมายของผู้ใช้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8. ร้านค้าเว็บไซต์อย่างเป็นทางการและสินค้าดิจิทัล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เว็บไซต์ทางการของ DAWNBLOOM ไม่ได้ให้บริการฟังก์ชัน "เติมเงิน" ยอดคงเหลือบัญชีทั่วไปเป็นส่วนหนึ่งของการออกแบบในปัจจุบัน ร้านค้าบนเว็บไซต์ทางการขายสินค้าดิจิทัลเฉพาะเจาะจงโดยตรง และเมื่อทำการซื้อ รายการที่เกี่ยวข้องจะถูกออกสู่บัญชีเกมที่เชื่อมโยงหรือเข้าสู่ระบบในช่วงเวลาของการซื้อ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8.1 วิธีการชำระเงิน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ร้านค้าบนเว็บไซต์ทางการอาจแสดงตัวเลือกการชำระเงิน เช่น WeChat Pay, Alipay, UnionPay, Visa, Mastercard, Apple Pay หรือวิธีการชำระเงินอื่น ๆ ที่ถูกต้องตามกฎหมาย ขึ้นอยู่กับภูมิภาค อุปกรณ์ และความสามารถในการชำระเงิน การที่มีตัวเลือกการชำระเงินเฉพาะปรากฏอยู่บนหน้าเว็บบ่งชี้เพียงว่าวิธีการชำระเงินดังกล่าวมีอยู่ในสถานการณ์เฉพาะนั้น ณ เวลานั้น และไม่หมายความว่าการสถาบันการเงินให้การสนับสนุน DAWNBLOOM หรือผลิตภัณฑ์ใดก็ตาม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8.2 หีบเนื้อหาแบบคงที่และหีบสุ่ม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 xml:space="preserve"> chests เนื้อหาแบบคงที่: รายการเนื้อหาทั้งหมดที่ได้รับจะระบุไว้ชัดเจนก่อนการซื้อ และผลลัพธ์จากการเปิดกล่องจะไม่สุ่ม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 xml:space="preserve"> chests ทองคำสุ่ม: ผลลัพธ์จากการเปิดจะถูกสร้างขึ้นตามพูลไอเทมและกฎความน่าจะเป็นที่แสดงบนหน้ารายละเอียดสินค้า ณ เวลาที่ซื้อ หน้ารายละเอียดสินค้าต้องระบุราคา ขอบเขตของไอเทมที่สามารถได้รับ ความน่าจะเป็นหรือกฎความน่าจะเป็นที่เกี่ยวข้อง ข้อจำกัดที่จำเป็นใดๆ และเวอร์ชันหรือช่วงเวลาที่มีผลบังคับใช้อย่างชัดเจน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ผลลัพธ์แบบสุ่มในตัวมันเองไม่ได้ถือเป็นการผูกมัดที่จะให้ไอเทมเฉพาะเจาะจงใด ๆ อย่างไรก็ตาม ผู้ดำเนินการจะต้องปฏิบัติตามกฎที่เปิดเผยอย่างแท้จริง และไม่สามารถเปลี่ยนแปลงกฎความน่าจะเป็นที่ใช้กับไอเทมที่ผู้เล่นซื้อมาแล้วโดยลำพังผ่านกลไกที่ไม่ได้เปิดเผย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หากในอนาคต เนื้อหาของไอเทมสุ่มหรือความน่าจะเป็นมีการปรับเปลี่ยนเนื่องจากการอัปเดตเวอร์ชัน กฎใหม่จะใช้กับการซื้อหรือสถานการณ์การใช้งานที่เกิดขึ้นหลังจากที่กฎใหม่มีผลบังคับใช้เท่านั้น ข้อมูลเวอร์ชันในอดีตและบันทึกธุรกรรมหรือการสุ่มจะต้องถูกเก็บรักษาไว้ตามที่กฎหมายกำหนดและความต้องการในการระงับข้อพิพาท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8.3 การยืนยันคำสั่งซื้อและการจัดส่ง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หลังจากผู้ใช้ยืนยันผลิตภัณฑ์ ราคา จำนวน บัญชี และวิธีการชำระเงินและส่งคำสั่งซื้อ คำสั่งซื้อและสัญญาจะถือว่าสมบูรณ์ตามกฎหมายที่เกี่ยวข้อง ผลลัพธ์ของการชำระเงิน และข้อกำหนดที่ระบุไว้อย่างชัดเจนบนหน้าเว็บ ณ เวลาที่ส่ง เมื่อระบบประมวลผลและยืนยันการชำระเงินสำเร็จ สินค้าดิจิทัลจะถูกออกโดยตรงไปยังบัญชีเกม DAWNBLOOM ที่เกี่ยวข้อง ในกรณีที่มีการหักเงินซ้ำ การสั่งซื้อล้มเหลว การจัดส่งล่าช้า การออกสินค้าผิด หรือความผิดปกติอื่น ๆ ปัญหาเหล่านี้จะถูกแก้ไขผ่านช่องทางบริการลูกค้า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การคืนเงิน การถอน การซื้อผิดพลาด การชำระเงินโดยไม่ได้รับอนุญาต ขอบเขตของการคืนเงินสำหรับสินค้าไอเทมสุ่ม ข้อพิพาทที่เกิดจากการซื้อและการชำระเงินที่ทำผ่านแพลตฟอร์มบุคคลที่สาม และเรื่องอื่นๆ จะอยู่ภายใต้ "เงื่อนไขการขายและการคืนเงิน" และข้อกำหนดเฉพาะที่ระบุไว้ในหน้าผลิตภัณฑ์ ข้อตกลงนี้ไม่ตัดสิทธิ์ความช่วยเหลือทุกรูปแบบที่กฎหมายกำหนด โดยใช้ภาษาเช่น "ไม่มีการคืนเงินในกรณีใด ๆ"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9. แพลตฟอร์มภายนอก ร้านค้า การชำระเงิน และลิงก์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เว็บไซต์ทางการอาจมีลิงก์หรือบูรณาการบริการจาก Apple, Steam, WeChat, Alipay, UnionPay, Visa, Mastercard, Apple Pay, Cloudflare, แพลตฟอร์มโซเชียลมีเดีย หรือผู้ให้บริการบุคคลที่สามอื่น ๆ บริการบุคคลที่สามดังกล่าวถูกจัดเตรียมโดยผู้ให้บริการที่เกี่ยวข้องอย่างอิสระ และความพร้อมใช้งาน ระบบบัญชี การอนุญาตชำระเงิน กระบวนการคืนเงิน นโยบายเนื้อหา และแนวปฏิบัติด้านความเป็นส่วนตัวอยู่ภายใต้ข้อกำหนดและเงื่อนไขที่กำหนดโดยผู้ให้บริการเหล่านั้น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เว็บไซต์ที่เปิดใน Browser, รายงานแหล่งที่มาที่แสดงใน News, บริการอีเมลที่เชื่อมต่อใน Mail และไฟล์ที่ผู้ใช้เลือก ยังคงอยู่ภายใต้การควบคุมของเว็บไซต์ ผู้เผยแพร่ ผู้ให้บริการ และเจ้าของสิทธิ์ที่เกี่ยวข้องตามลำดับ DAWNBLOOM ไม่ได้รับความเป็นเจ้าของในเนื้อหานั้นๆ ผ่านการแสดงผลหรือการประมวลผล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เราจะคัดเลือกและกำหนดค่าบริการบุคคลที่สามอย่างสมเหตุสมผล แต่ไม่สามารถควบคุมการขัดข้องชั่วคราว ข้อจำกัดระดับภูมิภาค การเปลี่ยนแปลงนโยบาย หรือการตัดสินใจที่เป็นอิสระโดยแพลตฟอร์มบุคคลที่สาม ความรับผิดชอบที่เกิดจากความประมาทเลินเล่อของเราเองจะไม่ถูกโอนไปยังบุคคลที่สามผ่านข้อนี้นี้ และเราจะไม่รับผิดชอบสำหรับปัญหาที่อยู่นอกเหนือการควบคุมทางกฎหมายของเรา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10. คู่มือ Dawnbloom และฟีเจอร์ความช่วยเหลืออัตโนมัติ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DAWNBLOOM AI เป็นแบรนด์ระบบปฏิสัมพันธ์อัจฉริยะและบริการทางเทคนิคของบริษัท ส่วน DAWNBLOOM Fairy เป็นเพื่อนอัจฉริยะและตัวแทนในการโต้ตอบกับผู้ใช้ภายในระบบบริการเดียวกัน DAWNBLOOM AI 2.0 หมายถึงเวอร์ชันที่เผยแพร่ต่อสาธารณะของระบบบริการอัจฉริยะดังกล่าว มิได้หมายความว่าบริษัทฝึกโมเดลภาษาขนาดใหญ่พื้นฐานด้วยตนเอง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บริการจำกัดอยู่ที่การตอบคำถามเกี่ยวกับความรู้เกมและผลิตภัณฑ์ที่เปิดเผยต่อสาธารณะ การสนทนาด้วยข้อความภาษาธรรมชาติ การแนะนำบริการสำหรับผู้เล่น และความสามารถของส่วนติดต่อ Intelligent UI ที่เปิดให้ใช้งานจริง การรองรับภาษาบนเว็บไซต์ทางการไม่ขยายขอบเขตภาษาของไคลเอนต์เกมหรือซอฟต์แวร์ทั้งหกผลิตภัณฑ์แต่ละรายการ ปัจจุบันไม่มีบริการสร้างหรือแก้ไขภาพ จัดทำ PDF, Word, สไลด์ หรือสเปรดชีต และระบบสำนักงานอัตโนมัติทั่วไป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Intelligent UI ผสานคำตอบเข้ากับการ์ดข้อมูลที่โต้ตอบได้ ช่องทางเข้าสู่ฟังก์ชัน และหน้าจอยืนยัน ข้อมูลสัตว์อสูร อุปกรณ์ ไอเทม ประวัติการเล่นเกมส่วนบุคคล และความปลอดภัยของบัญชีจะให้บริการเฉพาะภายในขอบเขตที่ฟังก์ชันนั้นเปิดใช้งานแล้ว เจ้าของข้อมูลให้การอนุญาตโดยชอบด้วยกฎหมาย และระบบหลังบ้านยืนยันตัวตนและสิทธิที่เกี่ยวข้องแล้วเท่านั้น การปรากฏของคำตอบ AI การ์ด หรือปุ่มมิได้หมายความว่าการดำเนินการเสร็จสิ้นแล้ว การดำเนินการที่มีความอ่อนไหวต้องผ่านการตรวจสอบอย่างเป็นทางการและการยืนยันที่จำเป็น โดยยึดผลจากระบบเป็นหลัก ห้ามข้ามระบบสิทธิเพื่อแก้ไขข้อมูลผู้เล่นหรืออ่านข้อมูลที่ไม่เปิดเผยของผู้อื่น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คำตอบ AI อาจมีความเข้าใจคลาดเคลื่อน ข้อมูลตกหล่น หรือข้อมูลล่าช้า และไม่ใช้แทนประกาศอย่างเป็นทางการ กฎเกม ข้อกำหนดสินค้าและการคืนเงิน บันทึกที่ตรวจสอบโดยได้รับอนุญาต หรือผลการทบทวนโดยเจ้าหน้าที่ ผู้ใช้ควรตรวจสอบข้อมูลสำคัญด้วยตนเอง และสามารถแจ้งข้อผิดพลาดหรือยื่นอุทธรณ์ผ่าน </w:t>
      </w:r>
      <w:hyperlink r:id="rId12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  <w:r>
        <w:rPr>
          <w:rFonts w:ascii="Noto Sans" w:hAnsi="Noto Sans" w:eastAsia="Arial Unicode MS" w:cs="Noto Sans Thai"/>
          <w:b w:val="0"/>
        </w:rPr>
        <w:t xml:space="preserve"> คำแนะนำของ AI ไม่เปลี่ยนแปลงสิทธิที่ผู้ใช้มีอยู่หรือการเยียวยาตามกฎหมายด้วยตัวเอง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ผู้ใช้สามารถใช้ผลลัพธ์ AI ได้เฉพาะภายในขอบเขตที่กฎหมายที่ใช้บังคับและสิทธิของบุคคลภายนอกอนุญาต ห้ามแอบอ้างคำมั่นอย่างเป็นทางการ ฉ้อโกง โจมตีบริการ ดึงความรู้ที่ไม่เปิดเผย หรือหลีกเลี่ยงมาตรการรักษาความปลอดภัย ผลลัพธ์ AI ไม่ก่อให้เกิดการอนุญาตในผลงาน เครื่องหมายการค้า หรือสื่อทางการของผู้อื่นโดยอัตโนมัติ การจัดการการละเมิดกฎ การแจ้ง และการอุทธรณ์ใช้กลไกที่มีอยู่ในข้อกำหนดนี้ สำหรับกฎบริการอัจฉริยะและการประมวลผลข้อมูลโดยเฉพาะ โปรดดูข้อกำหนดการใช้ DAWNBLOOM AI และนโยบายความเป็นส่วนตัว DAWNBLOOM ฉบับปัจจุบัน คำชี้แจงความเป็นส่วนตัวเฉพาะสำหรับ AI จะประกาศแยกต่างหากหลังตรวจสอบข้อเท็จจริงเกี่ยวกับการประมวลผลข้อมูลเสร็จสิ้น โดยไม่ขยายขอบเขตบริการที่เปิดใช้งานอยู่ในปัจจุบัน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11. ความปลอดภัยของเว็บไซต์และการกระทำทางเทคนิคที่ห้ามปฏิบัติ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โดยไม่ได้รับอนุญาตอย่างชัดเจน ผู้ใช้ไม่ควรดำเนินการหรือช่วยเหลือในการดำเนินการใด ๆ ต่อไปนี้: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 bypass การเข้าสู่ระบบ สิทธิ์ การควบคุมความเสี่ยง CAPTCHA การควบคุมการเข้าถึง หรือกลไกความปลอดภัยอื่น ๆ;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การโจมตี การรบกวน การทดสอบประสิทธิภาพ DDoS การสแกนที่เป็นอันตราย การบุกรุกโดยไม่ได้รับอนุญาต การสำรวจ API ที่ไม่ได้เผยแพร่ หรือพยายามเข้าถึงข้อมูลที่ไม่ได้รับอนุญาต;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การทำ reverse engineering การแทรกแซง หรือการใช้ประโยชน์จากเว็บไซต์ ไคลเอนต์ API หรือกลไกความปลอดภัยเพื่อวัตถุประสงค์เช่น การโกง การขโมยบัญชี การหลีกเลี่ยงข้อจำกัด การทำซ้ำไอเท็มเสมือนจริง หรือการหยุดชะงักของบริการ;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การขูดข้อมูลผู้ใช้ เนื้อหาส่วนตัว ข้อมูลฟอรัม หรือข้อมูลอื่นที่ไม่เปิดเผยต่อสาธารณะในปริมาณมาก;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การใช้เครื่องมืออัตโนมัติสำหรับการลงทะเบียนบัญชีจำนวนมาก การกรอกข้อมูลรับรอง การสแปมอินเทอร์เฟซ การ flooding ความคิดเห็น การจัดการความนิยม หรือการใช้ทรัพยากรบริการเกินจำเป็น;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การอัปโหลดหรือเผยแพร่ไวรัส มัลแวร์ แรนซัมแวร์ สคริปต์ที่เป็นอันตราย หน้าล็อกอินปลอม หรือโค้ดที่เป็นอันตรายอื่นๆ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การเก็บข้อมูลโดยเครื่องค้นหาตามปกติตามการตั้งค่า robots.txt ที่เว็บไซต์เปิดเผยต่อสาธารณะ, API ที่ได้รับอนุญาต หรือการเข้าถึงแบบอัตโนมัติ และสิทธิที่กฎหมายมอบให้เพื่อการทำงานร่วมกันหรือการวิจัยด้านความปลอดภัยซึ่งไม่สามารถตัดออกได้โดยสัญญา ไม่ถูกห้ามโดยอัตโนมัติภายใต้ข้อกำหนดเหล่านี้ เมื่อผู้วิจัยด้านความปลอดภัยพบช่องโหว่ แนะนำให้เปิดเผยอย่างรับผิดชอบผ่านช่องทางบริการลูกค้าหรือช่องทางการติดต่อฝ่ายความปลอดภัยอย่างเป็นทางการ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12.ทรัพย์สินทางปัญญาและแบรนด์ DAWNBLOOM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ยกเว้นเนื้อหาที่สร้างโดยผู้ใช้และเนื้อหาของบุคคลที่สามอย่างชัดเจน การแสดงออกที่ได้รับการคุ้มครองของ DAWNBLOOM ในเกม หกแอปพลิเคชัน เว็บไซต์ DAWNBLOOM Community และ Dawnbloom Guide รวมถึงชื่อ โลโก้ ไอคอน อินเทอร์เฟซ โค้ด ตัวละคร ศิลปะ ดนตรี โลก ภาพหน้าจอ วิดีโอ และข้อความ เป็นของผู้ดำเนินการหรือเจ้าของสิทธิ์ที่เกี่ยวข้องหรือใช้ภายใต้ใบอนุญาต เว็บไซต์ที่เข้าชม รายงานข่าวต้นฉบับ อีเมลของผู้ใช้ และเครื่องหมายของบุคคลที่สามจะไม่กลายเป็นทรัพย์สินของ DAWNBLOOM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การป้องกันเดียวกันขยายไปถึงชื่อบริการแอป โลโก้ อินเทอร์เฟซ การออกแบบไคลเอนต์ ภาพลักษณ์ และโค้ดที่เป็นเจ้าของโดย DAWNBLOOM ต้นฉบับของผู้ใช้ ข่าวหน้าเว็บ อีเมล และเครื่องหมายของบุคคลที่สามยังคงเป็นของเจ้าของ respective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ข้อนี้ให้สิทธิ์การใช้งานจำกัดแก่ผู้ใช้ที่จำเป็นสำหรับการเข้าถึงและใช้บริการ และไม่ถือเป็นการขายหรือโอนสิทธิ์ในทรัพย์สินทางปัญญาใดๆ ยกเว้นเนื้อหาที่เปิดเผยต่อสาธารณะซึ่งอนุญาตให้แจกจ่ายได้อย่างชัดเจนในมาตรา 6 การใช้โดยชอบธรรม/การอ้างอิงที่กฎหมายอนุญาต และเนื้อหาที่ได้รับด้วยลายเซ็นยินยอมเป็นลายลักษณ์อักษรล่วงหน้า ห้ามมิให้มีการคัดลอก ขาย ให้สิทธิ์ใช้งาน จำลอง หรือใช้สำหรับผลิตภัณฑ์เชิงพาณิชย์ที่อาจทำให้เกิดความสับสนกับ DAWNBLOOM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13. การจัดการการละเมิดและมาตรการบริการ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การจัดการกับการละเมิดบนเว็บไซต์ ฟอรัม และในเกมจะปฏิบัติตามหลัก "กฎของผู้เล่นและนโยบายการบังคับใช้." ขึ้นอยู่กับลักษณะและความรุนแรงของพฤติกรรม อาจมีการดำเนินการที่เหมาะสม ได้แก่ คำเตือน การปิดเสียง การบังคับออฟไลน์ การแยกชั่วคราว (คุก) การแยกถาวร (คุก) การแช่แข็งหรือเพิกถอนไอเท็มเสมือน การหักมูลค่า ข้อจำกัดในการทำธุรกรรม การเปลี่ยนชื่อผู้เล่น/ครอบครัว การยุบครอบครัว การลบโพสต์ฟอรัม และการลบโปรไฟล์ฟอรัม ในกรณีร้ายแรง อาจดำเนินคดีตามกฎหมายที่ใช้ได้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ผู้ให้บริการจะไม่กำหนดการระงับบัญชีถาวรเป็นโทษสูงสุดสำหรับการละเมิดเกมโดยปกติ แต่หากหน่วยงานที่มีอำนาจตามกฎหมายต้องการ หรือกฎหมายกำหนดให้ต้องหยุดให้บริการเฉพาะส่วน หรือหากบัญชีเกี่ยวข้องกับการปลอมแปลงตัวตน/การขโมยข้อมูลส่วนตัว ความฉุกเฉินด้านความปลอดภัยของระบบ หรือสถานการณ์อื่น ๆ ที่อยู่นอกเหนือจากบทลงโทษการเล่นเกมทั่วไป ผู้ให้บริการอาจดำเนินการจำกัดการเข้าถึงหรือระงับฟังก์ชันเฉพาะต่าง ๆ ตามกฎหมาย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การลงโทษจะพิจารณาปัจจัยต่างๆ อย่างรอบด้าน เช่น หลักฐาน ระดับความรุนแรงของพฤติกรรม ขอบเขตของผลกระทบ เจตนาส่วนบุคคล กำไรที่ได้รับ การกระทำซ้ำ การแก้ไขอย่าง proactive และอันตรายที่ก่อให้เกิดต่อผู้เล่นคนอื่น ๆ โดยไม่มีการรับประกันว่าระยะเวลาโทษเดียวกันจะถูกนำไปใช้แบบกลไกในทุกกรณี ผู้ใช้สามารถยื่นอุทธรณ์ได้ตาม "กฎของผู้เล่น" และกระบวนการบริการลูกค้า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14. การบำรุงรักษาเว็บไซต์ การอัปเดตเวอร์ชัน และการเปลี่ยนแปลงบริการ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เว็บไซต์ เกม ดาวน์โหลดแอป บัญชี ชุมชน และบริการร้านค้าอาจมีการขัดข้องหรือปรับเปลี่ยนเพื่อการอัปเดต แก้ไข หรือความปลอดภัย เราจะแจ้งให้ทราบล่วงหน้าอย่างสมเหตุสมผลหรือทันเวลาเกี่ยวกับการเปลี่ยนแปลงสำคัญเมื่อเป็นไปได้ สิ่งนี้ไม่ได้หมายความว่าแอปที่ยังไม่ได้ออกแบบวางจำหน่ายนั้นพร้อมใช้งาน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ผู้ให้บริการอาจเพิ่ม แก้ไข หรือยกเลิกฟีเจอร์เว็บฟรีที่ยังไม่มีการผูกพันด้านการชำระเงินที่เป็นอิสระ แต่จะไม่ละเมิดสิทธิ์ของผู้ใช้โดยลำพังและย้อนหลังต่อสินค้าดิจิทัล การคืนเงิน ค่าชดเชย หรือสิทธิผู้บริโภคอื่น ๆ ที่ได้รับตามกฎหมายผ่านข้อกำหนดแบบมาตรฐาน ในกรณีที่มีการหยุดดำเนินธุรกิจโดยรวม จะต้องแจ้งให้สาธารณชนทราบอย่างจำเป็น และปฏิบัติตามภาระหน้าที่หลังการยุติกิจการตามกฎหมายที่เกี่ยวข้อง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15. การเปิดเผยข้อมูลบริการและขอบเขตความรับผิดชอบ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เราจะใช้มาตรการที่เหมาะสมเพื่อให้แน่ใจถึงความปลอดภัย ความเสถียร และความถูกต้องของเว็บไซต์ อย่างไรก็ตาม บริการอินเทอร์เน็ตไม่สามารถรับประกันความสมบูรณ์แบบสัมบูรณ์ ความหน่วงเป็นศูนย์ ความเข้ากันได้ หรือความพร้อมใช้งานอย่างต่อเนื่องของแพลตฟอร์มบุคคลที่สาม ความรับผิดชอบสำหรับปัญหาที่เกิดจากอุปกรณ์ของผู้ใช้ ซอฟต์แวร์ไคลเอนต์ที่ผู้ใช้ปรับแต่ง แพ็กเกจการติดตั้งที่ไม่เป็นทางการ ความล้มเหลวอิสระของบุคคลที่สาม หรือเหตุการณ์ force majeure ที่อยู่นอกเหนือการควบคุมที่เหมาะสมของผู้ให้บริการ จะถูกกำหนดโดยสาเหตุจริงและกฎหมายที่เกี่ยวข้อง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ข้อจำกัดหรือการยกเว้นความรับผิดใดๆ จะมีผลบังคับใช้เฉพาะในขอบเขตที่กฎหมายที่เกี่ยวข้องอนุญาต ข้อตกลงนี้ไม่มีการยกเว้นหรือจำกัดความรับผิดที่เกิดจากการกระทำโดยเจตนาของฝ่ายบริหาร ความประมาทเลินเล่ออย่างร้ายแรง การฉ้อโกง การบาดเจ็บส่วนบุคคล หรือความรับผิดอื่นๆ ที่กฎหมายห้ามมิให้ยกเว้นโดยชัดแจ้ง และไม่กระทบต่อสิทธิของผู้บริโภคที่ได้รับการคุ้มครองตามกฎหมายในการขอคืนเงิน ค่าชดเชย การร้องทุกข์ การอนุญาโตตุลาการ หรือการฟ้องร้อง ซึ่งไม่สามารถเจรจาได้และไม่สามารถเพิกถอนได้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โดยเฉพาะอย่างยิ่ง สำหรับผู้บริโภคในญี่ปุ่น ข้อความนี้ไม่ได้ตั้งใจที่จะยกเว้นความรับผิดชอบที่กฎหมายห้าม เช่น พระราชบัญญัติสัญญาผู้บริโภค ซึ่งห้ามการยกเว้นดังกล่าวอย่างชัดเจน สำหรับผู้บริโภคในจีน ข้อความนี้ไม่มีข้อความ “สงวนสิทธิ์ในการตีความขั้นสุดท้ายโดยผู้ดำเนินการ” หรือข้อกำหนดรูปแบบที่ไม่เป็นธรรมอื่น ๆ ที่ไม่ถูกต้องตามกฎหมาย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16. ลิขสิทธิ์ เครื่องหมายการค้า และข้อร้องเรียนเกี่ยวกับการละเมิด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หากคุณเชื่อว่าเนื้อหาใด ๆ บน DAWNBLOOM Community หรือเว็บไซต์ทางการละเมิดลิขสิทธิ์ เครื่องหมายการค้า สิทธิในภาพลักษณ์ ชื่อเสียง ความเป็นส่วนตัว หรือสิทธิชอบธรรมอื่น ๆ ของคุณ คุณสามารถส่งไปยังฝ่ายบริการลูกค้า ใบรับรองสิทธิ์ ตำแหน่งเฉพาะของเนื้อหาที่ถูกกล่าวหา หลักฐานของการละเมิด ข้อมูลติดต่อของคุณ และคำประกาศที่จำเป็น เราจะทำ tindakanที่เหมาะสม รวมถึงการตรวจสอบ จำกัดการเข้าถึง ลบ ส่งต่อคำร้องเรียน หรือฟื้นฟู ตามกฎหมายที่เกี่ยวข้องและหลักฐาน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เพื่อให้ได้รับการคุ้มครองภายใต้มาตรการปลอดภัยตามมาตรา 512 แห่งพระราชบัญญัติลิขสิทธิ์ยุคดิจิทัลของสหรัฐอเมริกา (DMCA) สำหรับผู้ใช้ในสหรัฐอเมริกา ผู้ดำเนินการต้องลงทะเบียนตัวแทนที่กำหนดไว้กับสำนักงานลิขสิทธิ์แห่งสหรัฐอเมริกา และเปิดเผยชื่อ ที่อยู่ หมายเลขโทรศัพท์ และอีเมลของตัวแทนอย่างเป็นทางการบนเว็บไซต์ทางการ นอกจากนี้ ต้องมีกระบวนการลบเนื้อหาและการแจ้งกลับที่มีคุณภาพ ก่อนที่ขั้นตอนเหล่านี้จะเสร็จสิ้น ข้อความนี้ไม่ควรถูกตีความว่าเป็นการมอบสถานะมาตรการปลอดภัยของ DMCA โดยอัตโนมัติ DMCA-AGENCY-REG-2024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17. ความเป็นส่วนตัวและการประมวลผลข้อมูล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การประมวลผลข้อมูลทั่วทั้งเว็บไซต์ บัญชี เกม แอปพลิเคชันหกตัว ชุมชน และการสนับสนุน อยู่ภายใต้ DAWNBLOOM Privacy Policy แบบรวมศูนย์ และประกาศผลิตภัณฑ์ที่เชื่อมโยงอย่างเป็นทางการ ข้อมูลเบราว์เซอร์ท้องถิ่น ข้อมูลการอ่านข่าว เนื้อหาของผู้ให้บริการจดหมาย และไฟล์ผู้ใช้มีขอบเขตที่ชัดเจน เงื่อนไขเหล่านี้ไม่ขยายการประมวลผลเกินกว่า Privacy Policy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18. การปรับปรุงเงื่อนไขและการแจ้งให้ทราบ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เพื่อตอบสนองต่อการเปลี่ยนแปลงคุณสมบัติของเว็บไซต์ กฎระเบียบของแพลตฟอร์ม หรือกฎหมายที่เกี่ยวข้อง เราอาจแก้ไขข้อกำหนดเหล่านี้ได้ สำหรับการปรับปรุงเล็กน้อยที่เกี่ยวข้องกับการปรับแก้ข้อความ การอัปเดตข้อมูลติดต่อ หรือการปรับเปลี่ยนที่ไม่ส่งผลกระทบต่อสิทธิหรือหน้าที่ของผู้ใช้อย่างมีนัยสำคัญ เราจะอัปเดตหมายเลขเวอร์ชันและวันที่บนเว็บไซต์ของเรา สำหรับข้อแก้ไขที่สำคัญซึ่งส่งผลกระทบ materially ต่อบัญชี ฟอรัม ร้านค้า ความรับผิดชอบ หรือการระงับข้อพิพาท เราจะแจ้งให้ทราบอย่างเด่นชัดผ่านประกาศบนเว็บไซต์ ช่องทางแจ้งเตือนเมื่อเข้าสู่ระบบ หรือช่องทางอื่นที่เหมาะสม และหากกฎหมายกำหนด จะขอความยินยอมจากผู้ใช้ใหม่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คำสั่งซื้อที่เสร็จสมบูรณ์ ข้อพิพาทที่เกิดขึ้นแล้ว และการกระทำในอดีต โดยทั่วไปจะดำเนินการตามกฎที่มีผลใช้บังคับ ณ เวลาของการกระทำหรือการทำธุรกรรม เว้นแต่กฎหมายกำหนดไว้เป็นอย่างอื่น คู่สัญญาทั้งสองฝ่ายมีข้อตกลงที่ถูกต้องตรงกันข้าม หรือกฎใหม่เป็นประโยชน์มากกว่าต่อผู้ใช้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19. กฎหมายที่ใช้บังคับ สิทธิของผู้บริโภค และการระงับข้อพิพาท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ข้อกำหนดเหล่านี้โดยทั่วไปกำหนดให้กฎหมายของเขตอำนาจศาลของหน่วยงานดำเนินงานเป็นกฎพื้นฐาน แต่ไม่ได้ตัดสิทธิ์ของผู้ใช้เป็นผู้บริโภคในการได้รับสิทธิที่ไม่อาจเพิกถอนได้ตามกฎหมายคุ้มครองผู้บริโภคภาคบังคับที่ใช้กับสถานที่พักอาศัยหรือสถานที่ทำธุรกรรมของพวกเขา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ในกรณีที่เกิดข้อพิพาท แนะนำให้คู่กรณีพยายามเจรจาไกล่เกลี่ยปัญหากับศูนย์บริการลูกค้า DAWNBLOOM ก่อน หากการเจรจาไม่สำเร็จ คู่กรณีใดก็ตามสามารถแสวงหาการเยียวยาตามกฎหมายก่อนศาลที่มีอำนาจ องค์กรอนุญาโตตุลาการ (หากทั้งสองฝ่ายมีข้อตกลงอนุญาโตตุลาการที่ถูกต้อง) หรือหน่วยงานคุ้มครองผู้บริโภคหรือกำกับดูแล ข้อหานี้ไม่จำกัดสิทธิทางกฎหมายของผู้ใช้ในการยื่นคำร้อง ร้องเรียน ขอ mediation หรือเริ่มกระบวนการฟ้องร้อง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20. ข้อกำหนดเพิ่มเติมตามภูมิภาค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20.1 จีนแผ่นดินใหญ่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ฟังก์ชันการโพสต์ การแสดงความคิดเห็น และการตอบกลับในDAWNBLOOM Communityจะปฏิบัติตามข้อกำหนด "ยืนยันตัวตนจริงด้านหลังเวที การมีส่วนร่วมด้านหน้าเวทีแบบสมัครใจ" การตรวจสอบและจัดการเนื้อหา การเฝ้าระวังแบบเรียลไทม์ ขั้นตอนการรายงานและการอุทธรณ์ ในขอบเขตที่ประยุกต์ใช้ได้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เมื่อขายสินค้าดิจิทัลโดยตรงผ่านเว็บไซต์ทางการ หน่วยงานดำเนินงานจริง ข้อมูลการดำเนินงานหรือใบอนุญาตที่จำเป็น และรายละเอียดที่แท้จริงของสินค้าหรือบริการจะต้องเปิดเผยตามกฎหมาย ราคา จำนวน วิธีการชำระเงิน เงื่อนไขการจัดส่ง และนโยบายการคืนเงินหรือยกเลิกจะต้องแสดงอย่างชัดเจนบนหน้าการยืนยันคำสั่งซื้อหรือหน้าการยืนยันขั้นสุดท้าย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ไม่มีบทบัญญัติใดจะตัดสิทธิ์ตามกฎหมายของผู้บริโภคในการยื่นคำร้อง ร้องเรียนการละเมิด เริ่มคดี ขอเงินคืน หรือเรียกร้องค่าชดเชยได้ ไม่มีบทบัญญัติใดที่มอบสิทธิในการตีความขั้นสุดท้ายโดยลำพังให้แก่ผู้ดำเนินการ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ดำเนินงานเชิงพาณิชย์ของเกมออนไลน์ในจีนแผ่นดินใหญ่อาจอยู่ภายใต้ข้อกำหนดการปฏิบัติตามกฎระเบียบของหน่วยงานราชการ เช่น ใบอนุญาตเผยแพร่เกม การยืนยันตัวตนจริง มาตรการป้องกันการติดเกม กฎระเบียบด้านการชำระเงิน และข้อบังคับอื่น ๆ ภายใต้การกำกับดูแล; เงื่อนไขบนเว็บไซต์นี้ไม่ได้แทนที่ภาระผูกพันในการปฏิบัติตามกฎระเบียบของหน่วยงานราชการเหล่านี้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20.2 สหรัฐอเมริกา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บัญชีเกม ชุมชนผู้เล่น การซื้อในร้านค้า และบริการเกมที่เกี่ยวข้องในปัจจุบันต้องให้ผู้ใช้มีอายุ 18 ปีขึ้นไป หน้าสาธารณะและ DAWNBLOOM Browser ไม่ถูกจำกัดด้วยเกณฑ์อายุของเกม เรื่องอายุการใช้งานเบราว์เซอร์อยู่ภายใต้ข้อกำหนดแยกต่างหากของเบราว์เซอร์ ซึ่งรวมอยู่ใน Privacy Policy, และกฎหมายที่เกี่ยวข้อง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มื่อจัดการกับแจ้งลบเนื้อหาตามลิขสิทธิ์สำหรับฟอรัมหรือเนื้อหาที่สร้างโดยผู้ใช้ซึ่งมุ่งเป้าไปที่ผู้ใช้สหรัฐฯ แจ้งดังกล่าวจะต้องได้รับการจัดการตามกฏหมายลิขสิทธิ์ของสหรัฐฯ ที่เกี่ยวข้อง; เพื่อให้ได้รับสถานะปลอดภัยภายใต้มาตรา 512 ของ DMCA ต้องเสร็จสิ้นการลงทะเบียนตัวแทนที่กำหนด เผยแพร่ข้อมูลการติดต่ออย่างเปิดเผย และขั้นตอนการแจ้ง/โต้แย้ง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หน้าสินค้า, การยืนยันการชำระเงิน และสื่อโปรโมชั่นต้องไม่ใช้วิธีการเท็จ, หลอกลวง หรือทำให้เข้าใจผิดโดยปกปิดเงื่อนไขสำคัญ; สิทธิในการเยียวยาตามกฎหมายของรัฐหรือสหพันธรัฐของผู้บริโภคจะไม่ถูกตัดออกโดยข้อกำหนดเหล่านี้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อาจมีข้อกำหนดเพิ่มเติมเกี่ยวกับผู้บริโภค การต่ออายุอัตโนมัติ ความเป็นส่วนตัว หรือสินค้าดิจิทัลในรัฐต่างๆ ของสหรัฐอเมริกา; ก่อนที่จะเปิดตัวบริการดังกล่าวอย่างเป็นทางการ ต้องตรวจสอบรูปแบบธุรกรรมจริงเพื่อให้แน่ใจว่าสอดคล้อง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20.3 ญี่ปุ่น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เมื่อขายสินค้าดิจิทัลโดยตรงไปยังผู้บริโภคชาวญี่ปุ่นผ่านเว็บไซต์ทางการ จะต้องจัดเตรียมหน้าข้อมูลทางการค้าตามที่กฎหมายกำหนด ให้เข้าถึงได้ง่าย ตามกฎหมายการค้าเฉพาะเจาะจง โดยชื่อผู้ขาย ราคา วิธีการชำระเงิน รายละเอียดการจัดส่ง และขั้นตอนการยกเลิก/คืนเงิน จะต้องแสดงอย่างชัดเจนตลอดกระบวนการซื้อ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ยกเว้นและการจำกัดความรับผิดในข้อกำหนดเหล่านี้จะไม่ยกเว้นความรับผิดสำหรับการกระทำโดยเจตนาหรือความประมาทเลินเล่ออย่างร้ายแรงที่ห้ามโดยกฎหมายเช่นพระราชบัญญัติสัญญาผู้บริโภค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คำอธิบายผลิตภัณฑ์ อัตราการดรอปกล่องสมบัติสุ่ม และเงื่อนไขการทำธุรกรรมที่สำคัญบนหน้าภาษาญี่ปุ่นจะต้องนำเสนอในรูปแบบที่ชัดเจนและเข้าใจง่ายสำหรับผู้ใช้ชาวญี่ปุ่น; ไม่มีการคลาดเคลื่อนในการแปลใดจะบั่นทอนสิทธิ์ทางกฎหมายของผู้บริโภคที่กฎหมายรับรอง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21. การติดต่อ ร้องเรียน และอุทธรณ์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สำหรับคำถามเกี่ยวกับการบริการ การอุทธรณ์ในฟอรัม ปัญหาบัญชี รายงานการละเมิด การแจ้งเตือนด้านความปลอดภัย หรือข้อเสนอแนะเกี่ยวกับข้อกำหนดเหล่านี้ ผู้ใช้สามารถติดต่อศูนย์บริการลูกค้าอย่างเป็นทางการหรือผ่านที่อยู่อ้างอิงต่อไปนี้: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การสนับสนุนผู้เล่นทั่วไป: </w:t>
      </w:r>
      <w:hyperlink r:id="rId12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  <w:r>
        <w:rPr>
          <w:rFonts w:ascii="Noto Sans" w:hAnsi="Noto Sans" w:eastAsia="Arial Unicode MS" w:cs="Noto Sans Thai"/>
          <w:b w:val="0"/>
        </w:rPr>
        <w:t xml:space="preserve">; คำถามด้านกฎหมาย ลิขสิทธิ์ และความเป็นส่วนตัว: </w:t>
      </w:r>
      <w:hyperlink r:id="rId18">
        <w:r>
          <w:rPr>
            <w:rFonts w:ascii="Noto Sans" w:hAnsi="Noto Sans" w:eastAsia="Arial Unicode MS"/>
            <w:b w:val="0"/>
          </w:rPr>
          <w:t xml:space="preserve">legal@dawnbloom.net</w:t>
        </w:r>
      </w:hyperlink>
      <w:r>
        <w:rPr>
          <w:rFonts w:ascii="Noto Sans" w:hAnsi="Noto Sans" w:eastAsia="Arial Unicode MS" w:cs="Noto Sans Thai"/>
          <w:b w:val="0"/>
        </w:rPr>
        <w:t xml:space="preserve">; ช่องโหว่ด้านความปลอดภัยและเหตุการณ์: </w:t>
      </w:r>
      <w:hyperlink r:id="rId19">
        <w:r>
          <w:rPr>
            <w:rFonts w:ascii="Noto Sans" w:hAnsi="Noto Sans" w:eastAsia="Arial Unicode MS"/>
            <w:b w:val="0"/>
          </w:rPr>
          <w:t xml:space="preserve">security@dawnbloom.net</w:t>
        </w:r>
      </w:hyperlink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ผู้ดำเนินการ / ผู้ให้บริการเว็บไซต์: 上海追光智创文化传媒有限公司 (ชื่อภาษาอังกฤษสำหรับสาธารณะ: SHANGHAI LUMIREALM CREATIVE MEDIA CO., LTD.)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ที่อยู่การดำเนินงาน / ที่อยู่ติดต่ออย่างเป็นทางการ: ห้อง 218 อาคาร 3 เลขที่ 336 ถนนเทียนเจียว พื้นที่พิเศษหลินกัง เขตทดลองการค้าเสรีจีน (เซี่ยงไฮ้) ประเทศจีน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ข้อมูลเกี่ยวกับตัวแทนที่ได้รับแต่งตั้งตาม DMCA ของสหรัฐอเมริกา รายละเอียดของนิติบุคคลด้านการขายตามกฎหมายการค้าเฉพาะของญี่ปุ่น และข้อมูลเกี่ยวกับหน่วยงานดำเนินงาน/ใบอนุญาตในจีนแผ่นดินใหญ่จะได้รับการเปิดเผยในหน้าแยกเมื่อเป็นไปตามเงื่อนไขที่เป็นทางการ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Arial Unicode MS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awnbloom.net" TargetMode="External"/><Relationship Id="rId12" Type="http://schemas.openxmlformats.org/officeDocument/2006/relationships/hyperlink" Target="mailto:support@dawnbloom.net" TargetMode="External"/><Relationship Id="rId13" Type="http://schemas.openxmlformats.org/officeDocument/2006/relationships/hyperlink" Target="https://dawnbloom.net/kr/" TargetMode="External"/><Relationship Id="rId14" Type="http://schemas.openxmlformats.org/officeDocument/2006/relationships/hyperlink" Target="https://dawnbloom.com.cn" TargetMode="External"/><Relationship Id="rId15" Type="http://schemas.openxmlformats.org/officeDocument/2006/relationships/hyperlink" Target="https://dawnbloom.net/zh/" TargetMode="External"/><Relationship Id="rId16" Type="http://schemas.openxmlformats.org/officeDocument/2006/relationships/hyperlink" Target="https://dawnbloom.jp" TargetMode="External"/><Relationship Id="rId17" Type="http://schemas.openxmlformats.org/officeDocument/2006/relationships/hyperlink" Target="https://dawnbloom.net/ja/" TargetMode="External"/><Relationship Id="rId18" Type="http://schemas.openxmlformats.org/officeDocument/2006/relationships/hyperlink" Target="mailto:legal@dawnbloom.net" TargetMode="External"/><Relationship Id="rId19" Type="http://schemas.openxmlformats.org/officeDocument/2006/relationships/hyperlink" Target="mailto:security@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ข้อกำหนดการใช้งานผลิตภัณฑ์และบริการ DAWNBLOOM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